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BF8" w:rsidRDefault="003F2BF8">
      <w:r>
        <w:rPr>
          <w:rFonts w:hint="eastAsia"/>
        </w:rPr>
        <w:t>第</w:t>
      </w:r>
      <w:r>
        <w:t>13</w:t>
      </w:r>
      <w:r>
        <w:rPr>
          <w:rFonts w:hint="eastAsia"/>
        </w:rPr>
        <w:t>号様式</w:t>
      </w:r>
      <w:r>
        <w:t>(</w:t>
      </w:r>
      <w:r>
        <w:rPr>
          <w:rFonts w:hint="eastAsia"/>
        </w:rPr>
        <w:t>第</w:t>
      </w:r>
      <w:r>
        <w:t>18</w:t>
      </w:r>
      <w:r>
        <w:rPr>
          <w:rFonts w:hint="eastAsia"/>
        </w:rPr>
        <w:t>条関係</w:t>
      </w:r>
      <w:r>
        <w:t>)</w:t>
      </w:r>
    </w:p>
    <w:p w:rsidR="003F2BF8" w:rsidRDefault="003F2BF8"/>
    <w:p w:rsidR="003F2BF8" w:rsidRDefault="003F2BF8">
      <w:pPr>
        <w:jc w:val="right"/>
      </w:pPr>
      <w:r>
        <w:rPr>
          <w:rFonts w:hint="eastAsia"/>
        </w:rPr>
        <w:t xml:space="preserve">年　　月　　日　　</w:t>
      </w:r>
    </w:p>
    <w:p w:rsidR="003F2BF8" w:rsidRDefault="003F2BF8"/>
    <w:p w:rsidR="003F2BF8" w:rsidRDefault="003F2BF8">
      <w:r>
        <w:rPr>
          <w:rFonts w:hint="eastAsia"/>
        </w:rPr>
        <w:t xml:space="preserve">　　聖籠町長　様</w:t>
      </w:r>
    </w:p>
    <w:p w:rsidR="003F2BF8" w:rsidRDefault="003F2BF8"/>
    <w:p w:rsidR="003F2BF8" w:rsidRDefault="003F2BF8">
      <w:pPr>
        <w:jc w:val="center"/>
      </w:pPr>
      <w:r>
        <w:rPr>
          <w:rFonts w:hint="eastAsia"/>
        </w:rPr>
        <w:t>聖籠町木造住宅耐震改修補助金交付申請書</w:t>
      </w:r>
    </w:p>
    <w:p w:rsidR="003F2BF8" w:rsidRDefault="003F2BF8"/>
    <w:p w:rsidR="003F2BF8" w:rsidRDefault="003F2BF8">
      <w:r>
        <w:rPr>
          <w:rFonts w:hint="eastAsia"/>
        </w:rPr>
        <w:t xml:space="preserve">　聖籠町木造住宅耐震改修等支援事業補助金交付要綱の規定に基づく耐震改修補助金の交付を受けたいので、必要書類を添えて申請いたします。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2160"/>
        <w:gridCol w:w="1680"/>
        <w:gridCol w:w="2160"/>
      </w:tblGrid>
      <w:tr w:rsidR="003F2BF8">
        <w:trPr>
          <w:cantSplit/>
          <w:trHeight w:val="420"/>
        </w:trPr>
        <w:tc>
          <w:tcPr>
            <w:tcW w:w="1680" w:type="dxa"/>
            <w:vMerge w:val="restart"/>
            <w:vAlign w:val="center"/>
          </w:tcPr>
          <w:p w:rsidR="003F2BF8" w:rsidRDefault="003F2BF8">
            <w:pPr>
              <w:jc w:val="distribute"/>
            </w:pPr>
            <w:r>
              <w:rPr>
                <w:rFonts w:hint="eastAsia"/>
              </w:rPr>
              <w:t>申請者</w:t>
            </w:r>
          </w:p>
          <w:p w:rsidR="003F2BF8" w:rsidRDefault="003F2BF8">
            <w:pPr>
              <w:jc w:val="center"/>
            </w:pPr>
            <w:r>
              <w:t>(</w:t>
            </w:r>
            <w:r>
              <w:rPr>
                <w:rFonts w:hint="eastAsia"/>
                <w:spacing w:val="53"/>
              </w:rPr>
              <w:t>所有</w:t>
            </w:r>
            <w:r>
              <w:rPr>
                <w:rFonts w:hint="eastAsia"/>
              </w:rPr>
              <w:t>者</w:t>
            </w:r>
            <w:r>
              <w:t>)</w:t>
            </w:r>
          </w:p>
        </w:tc>
        <w:tc>
          <w:tcPr>
            <w:tcW w:w="1680" w:type="dxa"/>
            <w:vAlign w:val="center"/>
          </w:tcPr>
          <w:p w:rsidR="003F2BF8" w:rsidRDefault="003F2BF8">
            <w:pPr>
              <w:jc w:val="distribute"/>
            </w:pPr>
            <w:r>
              <w:rPr>
                <w:rFonts w:hint="eastAsia"/>
              </w:rPr>
              <w:t>住所</w:t>
            </w:r>
          </w:p>
        </w:tc>
        <w:tc>
          <w:tcPr>
            <w:tcW w:w="6000" w:type="dxa"/>
            <w:gridSpan w:val="3"/>
            <w:vAlign w:val="center"/>
          </w:tcPr>
          <w:p w:rsidR="003F2BF8" w:rsidRDefault="003F2BF8">
            <w:r>
              <w:rPr>
                <w:rFonts w:hint="eastAsia"/>
              </w:rPr>
              <w:t>聖籠町大字</w:t>
            </w:r>
          </w:p>
        </w:tc>
      </w:tr>
      <w:tr w:rsidR="003F2BF8">
        <w:trPr>
          <w:cantSplit/>
          <w:trHeight w:val="420"/>
        </w:trPr>
        <w:tc>
          <w:tcPr>
            <w:tcW w:w="1680" w:type="dxa"/>
            <w:vMerge/>
            <w:vAlign w:val="center"/>
          </w:tcPr>
          <w:p w:rsidR="003F2BF8" w:rsidRDefault="003F2BF8"/>
        </w:tc>
        <w:tc>
          <w:tcPr>
            <w:tcW w:w="1680" w:type="dxa"/>
            <w:vAlign w:val="center"/>
          </w:tcPr>
          <w:p w:rsidR="003F2BF8" w:rsidRDefault="003F2BF8">
            <w:pPr>
              <w:jc w:val="distribute"/>
            </w:pPr>
            <w:r>
              <w:rPr>
                <w:rFonts w:hint="eastAsia"/>
              </w:rPr>
              <w:t>住宅の所在地</w:t>
            </w:r>
          </w:p>
        </w:tc>
        <w:tc>
          <w:tcPr>
            <w:tcW w:w="6000" w:type="dxa"/>
            <w:gridSpan w:val="3"/>
            <w:vAlign w:val="center"/>
          </w:tcPr>
          <w:p w:rsidR="003F2BF8" w:rsidRDefault="003F2BF8">
            <w:r>
              <w:rPr>
                <w:rFonts w:hint="eastAsia"/>
              </w:rPr>
              <w:t>聖籠町大字</w:t>
            </w:r>
          </w:p>
        </w:tc>
      </w:tr>
      <w:tr w:rsidR="003F2BF8">
        <w:trPr>
          <w:cantSplit/>
          <w:trHeight w:val="420"/>
        </w:trPr>
        <w:tc>
          <w:tcPr>
            <w:tcW w:w="1680" w:type="dxa"/>
            <w:vMerge/>
            <w:vAlign w:val="center"/>
          </w:tcPr>
          <w:p w:rsidR="003F2BF8" w:rsidRDefault="003F2BF8"/>
        </w:tc>
        <w:tc>
          <w:tcPr>
            <w:tcW w:w="1680" w:type="dxa"/>
            <w:vAlign w:val="center"/>
          </w:tcPr>
          <w:p w:rsidR="003F2BF8" w:rsidRDefault="003F2BF8">
            <w:pPr>
              <w:jc w:val="distribute"/>
            </w:pPr>
            <w:r>
              <w:rPr>
                <w:rFonts w:hint="eastAsia"/>
              </w:rPr>
              <w:t>氏名</w:t>
            </w:r>
          </w:p>
        </w:tc>
        <w:tc>
          <w:tcPr>
            <w:tcW w:w="6000" w:type="dxa"/>
            <w:gridSpan w:val="3"/>
            <w:vAlign w:val="center"/>
          </w:tcPr>
          <w:p w:rsidR="003F2BF8" w:rsidRDefault="003F2BF8">
            <w:pPr>
              <w:jc w:val="right"/>
            </w:pPr>
            <w:bookmarkStart w:id="0" w:name="_GoBack"/>
            <w:bookmarkEnd w:id="0"/>
            <w:r>
              <w:rPr>
                <w:rFonts w:hint="eastAsia"/>
              </w:rPr>
              <w:t xml:space="preserve">　</w:t>
            </w:r>
          </w:p>
        </w:tc>
      </w:tr>
      <w:tr w:rsidR="003F2BF8">
        <w:trPr>
          <w:cantSplit/>
          <w:trHeight w:val="420"/>
        </w:trPr>
        <w:tc>
          <w:tcPr>
            <w:tcW w:w="1680" w:type="dxa"/>
            <w:vMerge/>
            <w:vAlign w:val="center"/>
          </w:tcPr>
          <w:p w:rsidR="003F2BF8" w:rsidRDefault="003F2BF8"/>
        </w:tc>
        <w:tc>
          <w:tcPr>
            <w:tcW w:w="1680" w:type="dxa"/>
            <w:vAlign w:val="center"/>
          </w:tcPr>
          <w:p w:rsidR="003F2BF8" w:rsidRDefault="003F2BF8">
            <w:pPr>
              <w:jc w:val="distribute"/>
            </w:pPr>
            <w:r>
              <w:rPr>
                <w:rFonts w:hint="eastAsia"/>
              </w:rPr>
              <w:t>電話番号</w:t>
            </w:r>
          </w:p>
        </w:tc>
        <w:tc>
          <w:tcPr>
            <w:tcW w:w="6000" w:type="dxa"/>
            <w:gridSpan w:val="3"/>
            <w:vAlign w:val="center"/>
          </w:tcPr>
          <w:p w:rsidR="003F2BF8" w:rsidRDefault="003F2BF8">
            <w:r>
              <w:t>(</w:t>
            </w:r>
            <w:r>
              <w:rPr>
                <w:rFonts w:hint="eastAsia"/>
              </w:rPr>
              <w:t xml:space="preserve">　　　　</w:t>
            </w:r>
            <w:r>
              <w:t>)</w:t>
            </w:r>
            <w:r>
              <w:rPr>
                <w:rFonts w:hint="eastAsia"/>
              </w:rPr>
              <w:t xml:space="preserve">　　　　―</w:t>
            </w:r>
          </w:p>
        </w:tc>
      </w:tr>
      <w:tr w:rsidR="003F2BF8">
        <w:trPr>
          <w:cantSplit/>
          <w:trHeight w:val="420"/>
        </w:trPr>
        <w:tc>
          <w:tcPr>
            <w:tcW w:w="1680" w:type="dxa"/>
            <w:vMerge w:val="restart"/>
            <w:vAlign w:val="center"/>
          </w:tcPr>
          <w:p w:rsidR="003F2BF8" w:rsidRDefault="003F2BF8">
            <w:pPr>
              <w:jc w:val="distribute"/>
            </w:pPr>
            <w:r>
              <w:rPr>
                <w:rFonts w:hint="eastAsia"/>
              </w:rPr>
              <w:t>事業概要</w:t>
            </w:r>
          </w:p>
        </w:tc>
        <w:tc>
          <w:tcPr>
            <w:tcW w:w="1680" w:type="dxa"/>
            <w:vAlign w:val="center"/>
          </w:tcPr>
          <w:p w:rsidR="003F2BF8" w:rsidRDefault="003F2BF8">
            <w:pPr>
              <w:jc w:val="distribute"/>
            </w:pPr>
            <w:r>
              <w:rPr>
                <w:rFonts w:hint="eastAsia"/>
              </w:rPr>
              <w:t>耐震設計年度</w:t>
            </w:r>
          </w:p>
        </w:tc>
        <w:tc>
          <w:tcPr>
            <w:tcW w:w="2160" w:type="dxa"/>
            <w:vAlign w:val="center"/>
          </w:tcPr>
          <w:p w:rsidR="003F2BF8" w:rsidRDefault="003F2BF8">
            <w:pPr>
              <w:jc w:val="right"/>
            </w:pPr>
            <w:r>
              <w:rPr>
                <w:rFonts w:hint="eastAsia"/>
              </w:rPr>
              <w:t>年度</w:t>
            </w:r>
          </w:p>
        </w:tc>
        <w:tc>
          <w:tcPr>
            <w:tcW w:w="1680" w:type="dxa"/>
            <w:vAlign w:val="center"/>
          </w:tcPr>
          <w:p w:rsidR="003F2BF8" w:rsidRDefault="003F2BF8">
            <w:pPr>
              <w:jc w:val="distribute"/>
            </w:pPr>
            <w:r>
              <w:rPr>
                <w:rFonts w:hint="eastAsia"/>
              </w:rPr>
              <w:t>耐震設計番号</w:t>
            </w:r>
          </w:p>
        </w:tc>
        <w:tc>
          <w:tcPr>
            <w:tcW w:w="2160" w:type="dxa"/>
            <w:vAlign w:val="center"/>
          </w:tcPr>
          <w:p w:rsidR="003F2BF8" w:rsidRDefault="003F2BF8">
            <w:pPr>
              <w:jc w:val="right"/>
            </w:pPr>
            <w:r>
              <w:rPr>
                <w:rFonts w:hint="eastAsia"/>
              </w:rPr>
              <w:t>号</w:t>
            </w:r>
          </w:p>
        </w:tc>
      </w:tr>
      <w:tr w:rsidR="003F2BF8">
        <w:trPr>
          <w:cantSplit/>
          <w:trHeight w:val="660"/>
        </w:trPr>
        <w:tc>
          <w:tcPr>
            <w:tcW w:w="1680" w:type="dxa"/>
            <w:vMerge/>
            <w:vAlign w:val="center"/>
          </w:tcPr>
          <w:p w:rsidR="003F2BF8" w:rsidRDefault="003F2BF8"/>
        </w:tc>
        <w:tc>
          <w:tcPr>
            <w:tcW w:w="1680" w:type="dxa"/>
            <w:vAlign w:val="center"/>
          </w:tcPr>
          <w:p w:rsidR="003F2BF8" w:rsidRDefault="003F2BF8">
            <w:pPr>
              <w:jc w:val="distribute"/>
            </w:pPr>
            <w:r>
              <w:rPr>
                <w:rFonts w:hint="eastAsia"/>
              </w:rPr>
              <w:t>予定工事期間</w:t>
            </w:r>
          </w:p>
        </w:tc>
        <w:tc>
          <w:tcPr>
            <w:tcW w:w="2160" w:type="dxa"/>
            <w:vAlign w:val="center"/>
          </w:tcPr>
          <w:p w:rsidR="003F2BF8" w:rsidRDefault="003F2BF8">
            <w:r>
              <w:rPr>
                <w:rFonts w:hint="eastAsia"/>
              </w:rPr>
              <w:t xml:space="preserve">　　年　月　日～</w:t>
            </w:r>
          </w:p>
          <w:p w:rsidR="003F2BF8" w:rsidRDefault="003F2BF8">
            <w:r>
              <w:rPr>
                <w:rFonts w:hint="eastAsia"/>
              </w:rPr>
              <w:t xml:space="preserve">　　年　月　日</w:t>
            </w:r>
          </w:p>
        </w:tc>
        <w:tc>
          <w:tcPr>
            <w:tcW w:w="1680" w:type="dxa"/>
            <w:vAlign w:val="center"/>
          </w:tcPr>
          <w:p w:rsidR="003F2BF8" w:rsidRDefault="003F2BF8">
            <w:pPr>
              <w:jc w:val="distribute"/>
            </w:pPr>
            <w:r>
              <w:rPr>
                <w:rFonts w:hint="eastAsia"/>
              </w:rPr>
              <w:t>耐震改修以外の工事費</w:t>
            </w:r>
            <w:r>
              <w:t>(</w:t>
            </w:r>
            <w:r>
              <w:rPr>
                <w:rFonts w:hint="eastAsia"/>
              </w:rPr>
              <w:t>予定額</w:t>
            </w:r>
            <w:r>
              <w:t>)</w:t>
            </w:r>
          </w:p>
        </w:tc>
        <w:tc>
          <w:tcPr>
            <w:tcW w:w="2160" w:type="dxa"/>
            <w:vAlign w:val="center"/>
          </w:tcPr>
          <w:p w:rsidR="003F2BF8" w:rsidRDefault="003F2BF8">
            <w:pPr>
              <w:jc w:val="right"/>
            </w:pPr>
            <w:r>
              <w:rPr>
                <w:rFonts w:hint="eastAsia"/>
              </w:rPr>
              <w:t>円</w:t>
            </w:r>
          </w:p>
        </w:tc>
      </w:tr>
      <w:tr w:rsidR="003F2BF8">
        <w:trPr>
          <w:cantSplit/>
          <w:trHeight w:val="420"/>
        </w:trPr>
        <w:tc>
          <w:tcPr>
            <w:tcW w:w="1680" w:type="dxa"/>
            <w:vMerge w:val="restart"/>
            <w:vAlign w:val="center"/>
          </w:tcPr>
          <w:p w:rsidR="003F2BF8" w:rsidRDefault="003F2BF8">
            <w:pPr>
              <w:jc w:val="distribute"/>
              <w:rPr>
                <w:rFonts w:hAnsi="ＭＳ 明朝"/>
              </w:rPr>
            </w:pPr>
            <w:r>
              <w:rPr>
                <w:rFonts w:hAnsi="ＭＳ 明朝" w:hint="eastAsia"/>
              </w:rPr>
              <w:t>事業費</w:t>
            </w:r>
          </w:p>
        </w:tc>
        <w:tc>
          <w:tcPr>
            <w:tcW w:w="3840" w:type="dxa"/>
            <w:gridSpan w:val="2"/>
            <w:vAlign w:val="center"/>
          </w:tcPr>
          <w:p w:rsidR="003F2BF8" w:rsidRDefault="003F2BF8">
            <w:pPr>
              <w:jc w:val="center"/>
            </w:pPr>
            <w:r>
              <w:rPr>
                <w:rFonts w:hint="eastAsia"/>
                <w:spacing w:val="210"/>
              </w:rPr>
              <w:t>収</w:t>
            </w:r>
            <w:r>
              <w:rPr>
                <w:rFonts w:hint="eastAsia"/>
              </w:rPr>
              <w:t>入</w:t>
            </w:r>
          </w:p>
        </w:tc>
        <w:tc>
          <w:tcPr>
            <w:tcW w:w="3840" w:type="dxa"/>
            <w:gridSpan w:val="2"/>
            <w:vAlign w:val="center"/>
          </w:tcPr>
          <w:p w:rsidR="003F2BF8" w:rsidRDefault="003F2BF8">
            <w:pPr>
              <w:jc w:val="center"/>
            </w:pPr>
            <w:r>
              <w:rPr>
                <w:rFonts w:hint="eastAsia"/>
                <w:spacing w:val="210"/>
              </w:rPr>
              <w:t>支</w:t>
            </w:r>
            <w:r>
              <w:rPr>
                <w:rFonts w:hint="eastAsia"/>
              </w:rPr>
              <w:t>出</w:t>
            </w:r>
          </w:p>
        </w:tc>
      </w:tr>
      <w:tr w:rsidR="003F2BF8">
        <w:trPr>
          <w:cantSplit/>
          <w:trHeight w:val="660"/>
        </w:trPr>
        <w:tc>
          <w:tcPr>
            <w:tcW w:w="1680" w:type="dxa"/>
            <w:vMerge/>
            <w:vAlign w:val="center"/>
          </w:tcPr>
          <w:p w:rsidR="003F2BF8" w:rsidRDefault="003F2BF8"/>
        </w:tc>
        <w:tc>
          <w:tcPr>
            <w:tcW w:w="1680" w:type="dxa"/>
            <w:vAlign w:val="center"/>
          </w:tcPr>
          <w:p w:rsidR="003F2BF8" w:rsidRDefault="003F2BF8">
            <w:pPr>
              <w:jc w:val="distribute"/>
            </w:pPr>
            <w:r>
              <w:rPr>
                <w:rFonts w:hint="eastAsia"/>
              </w:rPr>
              <w:t>※補助金交付額</w:t>
            </w:r>
          </w:p>
        </w:tc>
        <w:tc>
          <w:tcPr>
            <w:tcW w:w="2160" w:type="dxa"/>
            <w:vAlign w:val="center"/>
          </w:tcPr>
          <w:p w:rsidR="003F2BF8" w:rsidRDefault="003F2BF8">
            <w:pPr>
              <w:jc w:val="right"/>
            </w:pPr>
            <w:r>
              <w:rPr>
                <w:rFonts w:hint="eastAsia"/>
              </w:rPr>
              <w:t>円</w:t>
            </w:r>
          </w:p>
        </w:tc>
        <w:tc>
          <w:tcPr>
            <w:tcW w:w="1680" w:type="dxa"/>
            <w:vAlign w:val="center"/>
          </w:tcPr>
          <w:p w:rsidR="003F2BF8" w:rsidRDefault="003F2BF8">
            <w:pPr>
              <w:jc w:val="distribute"/>
            </w:pPr>
            <w:r>
              <w:rPr>
                <w:rFonts w:hint="eastAsia"/>
              </w:rPr>
              <w:t>耐震改修に要する経費</w:t>
            </w:r>
            <w:r>
              <w:t>(</w:t>
            </w:r>
            <w:r>
              <w:rPr>
                <w:rFonts w:hint="eastAsia"/>
              </w:rPr>
              <w:t>予定額</w:t>
            </w:r>
            <w:r>
              <w:t>)</w:t>
            </w:r>
          </w:p>
        </w:tc>
        <w:tc>
          <w:tcPr>
            <w:tcW w:w="2160" w:type="dxa"/>
            <w:vAlign w:val="center"/>
          </w:tcPr>
          <w:p w:rsidR="003F2BF8" w:rsidRDefault="003F2BF8">
            <w:pPr>
              <w:jc w:val="right"/>
            </w:pPr>
            <w:r>
              <w:rPr>
                <w:rFonts w:hint="eastAsia"/>
              </w:rPr>
              <w:t>円</w:t>
            </w:r>
          </w:p>
        </w:tc>
      </w:tr>
      <w:tr w:rsidR="003F2BF8">
        <w:trPr>
          <w:cantSplit/>
          <w:trHeight w:val="420"/>
        </w:trPr>
        <w:tc>
          <w:tcPr>
            <w:tcW w:w="1680" w:type="dxa"/>
            <w:vMerge/>
            <w:vAlign w:val="center"/>
          </w:tcPr>
          <w:p w:rsidR="003F2BF8" w:rsidRDefault="003F2BF8"/>
        </w:tc>
        <w:tc>
          <w:tcPr>
            <w:tcW w:w="1680" w:type="dxa"/>
            <w:vAlign w:val="center"/>
          </w:tcPr>
          <w:p w:rsidR="003F2BF8" w:rsidRDefault="003F2BF8">
            <w:pPr>
              <w:jc w:val="distribute"/>
            </w:pPr>
            <w:r>
              <w:rPr>
                <w:rFonts w:hint="eastAsia"/>
              </w:rPr>
              <w:t>自己資金</w:t>
            </w:r>
          </w:p>
        </w:tc>
        <w:tc>
          <w:tcPr>
            <w:tcW w:w="2160" w:type="dxa"/>
          </w:tcPr>
          <w:p w:rsidR="003F2BF8" w:rsidRDefault="003F2BF8">
            <w:r>
              <w:rPr>
                <w:rFonts w:hint="eastAsia"/>
              </w:rPr>
              <w:t xml:space="preserve">　</w:t>
            </w:r>
          </w:p>
        </w:tc>
        <w:tc>
          <w:tcPr>
            <w:tcW w:w="1680" w:type="dxa"/>
          </w:tcPr>
          <w:p w:rsidR="003F2BF8" w:rsidRDefault="003F2BF8">
            <w:r>
              <w:rPr>
                <w:rFonts w:hint="eastAsia"/>
              </w:rPr>
              <w:t xml:space="preserve">　</w:t>
            </w:r>
          </w:p>
        </w:tc>
        <w:tc>
          <w:tcPr>
            <w:tcW w:w="2160" w:type="dxa"/>
          </w:tcPr>
          <w:p w:rsidR="003F2BF8" w:rsidRDefault="003F2BF8">
            <w:r>
              <w:rPr>
                <w:rFonts w:hint="eastAsia"/>
              </w:rPr>
              <w:t xml:space="preserve">　</w:t>
            </w:r>
          </w:p>
        </w:tc>
      </w:tr>
      <w:tr w:rsidR="003F2BF8">
        <w:trPr>
          <w:cantSplit/>
          <w:trHeight w:val="420"/>
        </w:trPr>
        <w:tc>
          <w:tcPr>
            <w:tcW w:w="1680" w:type="dxa"/>
            <w:vMerge/>
            <w:vAlign w:val="center"/>
          </w:tcPr>
          <w:p w:rsidR="003F2BF8" w:rsidRDefault="003F2BF8"/>
        </w:tc>
        <w:tc>
          <w:tcPr>
            <w:tcW w:w="1680" w:type="dxa"/>
            <w:vAlign w:val="center"/>
          </w:tcPr>
          <w:p w:rsidR="003F2BF8" w:rsidRDefault="003F2BF8">
            <w:pPr>
              <w:jc w:val="distribute"/>
            </w:pPr>
            <w:r>
              <w:rPr>
                <w:rFonts w:hint="eastAsia"/>
              </w:rPr>
              <w:t>合計</w:t>
            </w:r>
          </w:p>
        </w:tc>
        <w:tc>
          <w:tcPr>
            <w:tcW w:w="2160" w:type="dxa"/>
            <w:vAlign w:val="center"/>
          </w:tcPr>
          <w:p w:rsidR="003F2BF8" w:rsidRDefault="003F2BF8">
            <w:pPr>
              <w:jc w:val="right"/>
            </w:pPr>
            <w:r>
              <w:rPr>
                <w:rFonts w:hint="eastAsia"/>
              </w:rPr>
              <w:t>円</w:t>
            </w:r>
          </w:p>
        </w:tc>
        <w:tc>
          <w:tcPr>
            <w:tcW w:w="1680" w:type="dxa"/>
            <w:vAlign w:val="center"/>
          </w:tcPr>
          <w:p w:rsidR="003F2BF8" w:rsidRDefault="003F2BF8">
            <w:pPr>
              <w:jc w:val="distribute"/>
            </w:pPr>
            <w:r>
              <w:rPr>
                <w:rFonts w:hint="eastAsia"/>
              </w:rPr>
              <w:t>合計</w:t>
            </w:r>
          </w:p>
        </w:tc>
        <w:tc>
          <w:tcPr>
            <w:tcW w:w="2160" w:type="dxa"/>
            <w:vAlign w:val="center"/>
          </w:tcPr>
          <w:p w:rsidR="003F2BF8" w:rsidRDefault="003F2BF8">
            <w:pPr>
              <w:jc w:val="right"/>
            </w:pPr>
            <w:r>
              <w:rPr>
                <w:rFonts w:hint="eastAsia"/>
              </w:rPr>
              <w:t>円</w:t>
            </w:r>
          </w:p>
        </w:tc>
      </w:tr>
    </w:tbl>
    <w:p w:rsidR="003F2BF8" w:rsidRDefault="003F2BF8">
      <w:r>
        <w:rPr>
          <w:rFonts w:hint="eastAsia"/>
        </w:rPr>
        <w:t>※補助金交付額の欄には、次の①と②を合計した金額を記入してください。</w:t>
      </w:r>
    </w:p>
    <w:p w:rsidR="003F2BF8" w:rsidRDefault="003F2BF8">
      <w:pPr>
        <w:ind w:left="210" w:hanging="210"/>
      </w:pPr>
      <w:r>
        <w:rPr>
          <w:rFonts w:hint="eastAsia"/>
        </w:rPr>
        <w:t>①　「</w:t>
      </w:r>
      <w:r>
        <w:t>50</w:t>
      </w:r>
      <w:r>
        <w:rPr>
          <w:rFonts w:hint="eastAsia"/>
        </w:rPr>
        <w:t>万円」と「耐震改修に要する費用に</w:t>
      </w:r>
      <w:r>
        <w:t>3</w:t>
      </w:r>
      <w:r>
        <w:rPr>
          <w:rFonts w:hint="eastAsia"/>
        </w:rPr>
        <w:t>分の</w:t>
      </w:r>
      <w:r>
        <w:t>1</w:t>
      </w:r>
      <w:r>
        <w:rPr>
          <w:rFonts w:hint="eastAsia"/>
        </w:rPr>
        <w:t>を乗じて得た額</w:t>
      </w:r>
      <w:r>
        <w:t>(1,000</w:t>
      </w:r>
      <w:r>
        <w:rPr>
          <w:rFonts w:hint="eastAsia"/>
        </w:rPr>
        <w:t>円未満切捨て</w:t>
      </w:r>
      <w:r>
        <w:t>)</w:t>
      </w:r>
      <w:r>
        <w:rPr>
          <w:rFonts w:hint="eastAsia"/>
        </w:rPr>
        <w:t>」を比較して、いずれか少ない額</w:t>
      </w:r>
    </w:p>
    <w:p w:rsidR="003F2BF8" w:rsidRDefault="003F2BF8">
      <w:pPr>
        <w:ind w:left="210" w:hanging="210"/>
      </w:pPr>
      <w:r>
        <w:rPr>
          <w:rFonts w:hint="eastAsia"/>
        </w:rPr>
        <w:t>②　「</w:t>
      </w:r>
      <w:r>
        <w:t>15</w:t>
      </w:r>
      <w:r>
        <w:rPr>
          <w:rFonts w:hint="eastAsia"/>
        </w:rPr>
        <w:t>万円」と「①で算出した金額に</w:t>
      </w:r>
      <w:r>
        <w:t>2</w:t>
      </w:r>
      <w:r>
        <w:rPr>
          <w:rFonts w:hint="eastAsia"/>
        </w:rPr>
        <w:t>分の</w:t>
      </w:r>
      <w:r>
        <w:t>1</w:t>
      </w:r>
      <w:r>
        <w:rPr>
          <w:rFonts w:hint="eastAsia"/>
        </w:rPr>
        <w:t>を乗じて得た額</w:t>
      </w:r>
      <w:r>
        <w:t>(1,000</w:t>
      </w:r>
      <w:r>
        <w:rPr>
          <w:rFonts w:hint="eastAsia"/>
        </w:rPr>
        <w:t>円未満切捨て</w:t>
      </w:r>
      <w:r>
        <w:t>)</w:t>
      </w:r>
      <w:r>
        <w:rPr>
          <w:rFonts w:hint="eastAsia"/>
        </w:rPr>
        <w:t>」を比較して、いずれか少ない額</w:t>
      </w:r>
    </w:p>
    <w:p w:rsidR="003F2BF8" w:rsidRDefault="003F2BF8">
      <w:r>
        <w:rPr>
          <w:rFonts w:hint="eastAsia"/>
        </w:rPr>
        <w:t xml:space="preserve">　補助金口座振替欄</w:t>
      </w:r>
      <w:r>
        <w:t>(</w:t>
      </w:r>
      <w:r>
        <w:rPr>
          <w:rFonts w:hint="eastAsia"/>
        </w:rPr>
        <w:t>補助金の振込みを口座振替と希望する方のみ記入</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30"/>
        <w:gridCol w:w="630"/>
        <w:gridCol w:w="300"/>
        <w:gridCol w:w="330"/>
        <w:gridCol w:w="630"/>
        <w:gridCol w:w="630"/>
        <w:gridCol w:w="630"/>
        <w:gridCol w:w="630"/>
        <w:gridCol w:w="630"/>
        <w:gridCol w:w="630"/>
        <w:gridCol w:w="630"/>
        <w:gridCol w:w="315"/>
        <w:gridCol w:w="315"/>
        <w:gridCol w:w="630"/>
        <w:gridCol w:w="630"/>
        <w:gridCol w:w="630"/>
      </w:tblGrid>
      <w:tr w:rsidR="003F2BF8">
        <w:trPr>
          <w:cantSplit/>
          <w:trHeight w:val="1240"/>
        </w:trPr>
        <w:tc>
          <w:tcPr>
            <w:tcW w:w="540" w:type="dxa"/>
            <w:vMerge w:val="restart"/>
            <w:textDirection w:val="tbRlV"/>
            <w:vAlign w:val="center"/>
          </w:tcPr>
          <w:p w:rsidR="003F2BF8" w:rsidRDefault="003F2BF8">
            <w:pPr>
              <w:ind w:left="113" w:right="113"/>
              <w:jc w:val="center"/>
            </w:pPr>
            <w:r>
              <w:rPr>
                <w:rFonts w:hint="eastAsia"/>
                <w:spacing w:val="105"/>
              </w:rPr>
              <w:t>銀行</w:t>
            </w:r>
            <w:r>
              <w:rPr>
                <w:rFonts w:hint="eastAsia"/>
              </w:rPr>
              <w:t>等</w:t>
            </w:r>
          </w:p>
        </w:tc>
        <w:tc>
          <w:tcPr>
            <w:tcW w:w="2520" w:type="dxa"/>
            <w:gridSpan w:val="5"/>
            <w:vAlign w:val="center"/>
          </w:tcPr>
          <w:p w:rsidR="003F2BF8" w:rsidRDefault="003F2BF8">
            <w:pPr>
              <w:jc w:val="right"/>
            </w:pPr>
            <w:r>
              <w:rPr>
                <w:rFonts w:hint="eastAsia"/>
              </w:rPr>
              <w:t>銀行・信金</w:t>
            </w:r>
          </w:p>
          <w:p w:rsidR="003F2BF8" w:rsidRDefault="003F2BF8">
            <w:pPr>
              <w:jc w:val="right"/>
            </w:pPr>
            <w:r>
              <w:rPr>
                <w:rFonts w:hint="eastAsia"/>
              </w:rPr>
              <w:t>労金・信組</w:t>
            </w:r>
          </w:p>
          <w:p w:rsidR="003F2BF8" w:rsidRDefault="003F2BF8">
            <w:pPr>
              <w:jc w:val="right"/>
            </w:pPr>
            <w:r>
              <w:rPr>
                <w:rFonts w:hint="eastAsia"/>
              </w:rPr>
              <w:t>農協・漁協</w:t>
            </w:r>
          </w:p>
        </w:tc>
        <w:tc>
          <w:tcPr>
            <w:tcW w:w="1890" w:type="dxa"/>
            <w:gridSpan w:val="3"/>
            <w:vAlign w:val="center"/>
          </w:tcPr>
          <w:p w:rsidR="003F2BF8" w:rsidRDefault="003F2BF8">
            <w:pPr>
              <w:jc w:val="right"/>
            </w:pPr>
            <w:r>
              <w:rPr>
                <w:rFonts w:hint="eastAsia"/>
              </w:rPr>
              <w:t>本店</w:t>
            </w:r>
          </w:p>
          <w:p w:rsidR="003F2BF8" w:rsidRDefault="003F2BF8"/>
          <w:p w:rsidR="003F2BF8" w:rsidRDefault="003F2BF8">
            <w:pPr>
              <w:jc w:val="right"/>
            </w:pPr>
            <w:r>
              <w:rPr>
                <w:rFonts w:hint="eastAsia"/>
              </w:rPr>
              <w:t>支店</w:t>
            </w:r>
          </w:p>
        </w:tc>
        <w:tc>
          <w:tcPr>
            <w:tcW w:w="2205" w:type="dxa"/>
            <w:gridSpan w:val="4"/>
            <w:vAlign w:val="center"/>
          </w:tcPr>
          <w:p w:rsidR="003F2BF8" w:rsidRDefault="003F2BF8">
            <w:pPr>
              <w:jc w:val="distribute"/>
            </w:pPr>
            <w:r>
              <w:rPr>
                <w:rFonts w:hint="eastAsia"/>
              </w:rPr>
              <w:t>預金種目</w:t>
            </w:r>
          </w:p>
        </w:tc>
        <w:tc>
          <w:tcPr>
            <w:tcW w:w="2205" w:type="dxa"/>
            <w:gridSpan w:val="4"/>
            <w:vAlign w:val="center"/>
          </w:tcPr>
          <w:p w:rsidR="003F2BF8" w:rsidRDefault="003F2BF8">
            <w:r>
              <w:t>1</w:t>
            </w:r>
            <w:r>
              <w:rPr>
                <w:rFonts w:hint="eastAsia"/>
              </w:rPr>
              <w:t xml:space="preserve">　普通預金</w:t>
            </w:r>
          </w:p>
          <w:p w:rsidR="003F2BF8" w:rsidRDefault="003F2BF8">
            <w:r>
              <w:t>2</w:t>
            </w:r>
            <w:r>
              <w:rPr>
                <w:rFonts w:hint="eastAsia"/>
              </w:rPr>
              <w:t xml:space="preserve">　当座預金</w:t>
            </w:r>
          </w:p>
          <w:p w:rsidR="003F2BF8" w:rsidRDefault="003F2BF8">
            <w:r>
              <w:t>3</w:t>
            </w:r>
            <w:r>
              <w:rPr>
                <w:rFonts w:hint="eastAsia"/>
              </w:rPr>
              <w:t xml:space="preserve">　貯蓄預金</w:t>
            </w:r>
          </w:p>
          <w:p w:rsidR="003F2BF8" w:rsidRDefault="003F2BF8">
            <w:r>
              <w:t>4</w:t>
            </w:r>
            <w:r>
              <w:rPr>
                <w:rFonts w:hint="eastAsia"/>
              </w:rPr>
              <w:t xml:space="preserve">　その他</w:t>
            </w:r>
          </w:p>
        </w:tc>
      </w:tr>
      <w:tr w:rsidR="003F2BF8">
        <w:trPr>
          <w:cantSplit/>
          <w:trHeight w:val="420"/>
        </w:trPr>
        <w:tc>
          <w:tcPr>
            <w:tcW w:w="540" w:type="dxa"/>
            <w:vMerge/>
            <w:vAlign w:val="center"/>
          </w:tcPr>
          <w:p w:rsidR="003F2BF8" w:rsidRDefault="003F2BF8"/>
        </w:tc>
        <w:tc>
          <w:tcPr>
            <w:tcW w:w="2520" w:type="dxa"/>
            <w:gridSpan w:val="5"/>
            <w:tcBorders>
              <w:bottom w:val="nil"/>
            </w:tcBorders>
            <w:vAlign w:val="center"/>
          </w:tcPr>
          <w:p w:rsidR="003F2BF8" w:rsidRDefault="003F2BF8">
            <w:pPr>
              <w:jc w:val="center"/>
            </w:pPr>
            <w:r>
              <w:rPr>
                <w:rFonts w:hint="eastAsia"/>
              </w:rPr>
              <w:t>金融機関コード</w:t>
            </w:r>
          </w:p>
        </w:tc>
        <w:tc>
          <w:tcPr>
            <w:tcW w:w="1890" w:type="dxa"/>
            <w:gridSpan w:val="3"/>
            <w:tcBorders>
              <w:bottom w:val="nil"/>
            </w:tcBorders>
            <w:vAlign w:val="center"/>
          </w:tcPr>
          <w:p w:rsidR="003F2BF8" w:rsidRDefault="003F2BF8">
            <w:pPr>
              <w:jc w:val="center"/>
            </w:pPr>
            <w:r>
              <w:rPr>
                <w:rFonts w:hint="eastAsia"/>
              </w:rPr>
              <w:t>店舗コード</w:t>
            </w:r>
          </w:p>
        </w:tc>
        <w:tc>
          <w:tcPr>
            <w:tcW w:w="4410" w:type="dxa"/>
            <w:gridSpan w:val="8"/>
            <w:tcBorders>
              <w:bottom w:val="nil"/>
            </w:tcBorders>
            <w:vAlign w:val="center"/>
          </w:tcPr>
          <w:p w:rsidR="003F2BF8" w:rsidRDefault="003F2BF8">
            <w:pPr>
              <w:jc w:val="center"/>
            </w:pPr>
            <w:r>
              <w:rPr>
                <w:rFonts w:hint="eastAsia"/>
              </w:rPr>
              <w:t>口座番号</w:t>
            </w:r>
          </w:p>
        </w:tc>
      </w:tr>
      <w:tr w:rsidR="003F2BF8">
        <w:trPr>
          <w:cantSplit/>
          <w:trHeight w:val="420"/>
        </w:trPr>
        <w:tc>
          <w:tcPr>
            <w:tcW w:w="540" w:type="dxa"/>
            <w:vMerge/>
            <w:vAlign w:val="center"/>
          </w:tcPr>
          <w:p w:rsidR="003F2BF8" w:rsidRDefault="003F2BF8"/>
        </w:tc>
        <w:tc>
          <w:tcPr>
            <w:tcW w:w="630" w:type="dxa"/>
            <w:tcBorders>
              <w:right w:val="dashed" w:sz="4" w:space="0" w:color="auto"/>
            </w:tcBorders>
          </w:tcPr>
          <w:p w:rsidR="003F2BF8" w:rsidRDefault="003F2BF8">
            <w:r>
              <w:rPr>
                <w:rFonts w:hint="eastAsia"/>
              </w:rPr>
              <w:t xml:space="preserve">　</w:t>
            </w:r>
          </w:p>
        </w:tc>
        <w:tc>
          <w:tcPr>
            <w:tcW w:w="630" w:type="dxa"/>
            <w:tcBorders>
              <w:left w:val="dashed" w:sz="4" w:space="0" w:color="auto"/>
              <w:right w:val="dashed" w:sz="4" w:space="0" w:color="auto"/>
            </w:tcBorders>
          </w:tcPr>
          <w:p w:rsidR="003F2BF8" w:rsidRDefault="003F2BF8">
            <w:r>
              <w:rPr>
                <w:rFonts w:hint="eastAsia"/>
              </w:rPr>
              <w:t xml:space="preserve">　</w:t>
            </w:r>
          </w:p>
        </w:tc>
        <w:tc>
          <w:tcPr>
            <w:tcW w:w="630" w:type="dxa"/>
            <w:gridSpan w:val="2"/>
            <w:tcBorders>
              <w:left w:val="dashed" w:sz="4" w:space="0" w:color="auto"/>
              <w:right w:val="dashed" w:sz="4" w:space="0" w:color="auto"/>
            </w:tcBorders>
          </w:tcPr>
          <w:p w:rsidR="003F2BF8" w:rsidRDefault="0010416B">
            <w:r>
              <w:rPr>
                <w:noProof/>
              </w:rPr>
              <mc:AlternateContent>
                <mc:Choice Requires="wps">
                  <w:drawing>
                    <wp:anchor distT="0" distB="0" distL="114300" distR="114300" simplePos="0" relativeHeight="251658240" behindDoc="0" locked="0" layoutInCell="0" allowOverlap="1" wp14:anchorId="79408042" wp14:editId="3A85539F">
                      <wp:simplePos x="0" y="0"/>
                      <wp:positionH relativeFrom="column">
                        <wp:posOffset>-870585</wp:posOffset>
                      </wp:positionH>
                      <wp:positionV relativeFrom="paragraph">
                        <wp:posOffset>7620</wp:posOffset>
                      </wp:positionV>
                      <wp:extent cx="1600200" cy="26416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26416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78AFC9"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6pt" to="57.4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HjAIAAGYFAAAOAAAAZHJzL2Uyb0RvYy54bWysVFFvmzAQfp+0/2D5nQKBkBSVVC0he+m2&#10;SO20ZwebYA1sZDsh0bT/vrMhrOlepqkgWT7b9/m7++58d39qG3RkSnMpMhzeBBgxUUrKxT7D3142&#10;3hIjbYigpJGCZfjMNL5fffxw13cpm8laNpQpBCBCp32X4dqYLvV9XdasJfpGdkzAZiVVSwyYau9T&#10;RXpAbxt/FgSJ30tFOyVLpjWsrodNvHL4VcVK87WqNDOoyTBwM25UbtzZ0V/dkXSvSFfzcqRB/oNF&#10;S7iASyeoNTEEHRT/C6rlpZJaVuamlK0vq4qXzMUA0YTBm2iea9IxFwskR3dTmvT7wZZfjluFOAXt&#10;MBKkBYmeuGAospnpO53CgVxslY2tPInn7kmWPzQSMq+J2DPH8OXcgVtoPfwrF2voDvB3/WdJ4Qw5&#10;GOnSdKpUayEhAejk1DhParCTQSUshkkQgMQYlbA3S2Kw3RUkvXh3SptPTLbITjLcAHGHTo5P2lg2&#10;JL0csZcJueFN4xRvBOoznETzwDlo2XBqN+0xrfa7vFHoSGzNuG+89+qYkgdBHVjNCC3GuSG8GeZw&#10;eSMsHnNlODAC62Rg6tYhTlciP2+D22JZLGMvniWFFwfrtfewyWMv2YSL+Tpa5/k6/GWJhnFac0qZ&#10;sFwv5RrG/1YOY+MMhTYV7JQU/xrdZQ/IXjN92MyDRRwtvcViHnlxVATe43KTew95mCSL4jF/LN4w&#10;LVz0+n3ITqm0rOTBMPVc0x5RbuWP5rczKGLKob1ni0E3RJo9vEulURgpab5zU7uStcVmMa60Xgb2&#10;H7We0IdEXDS01qTCGNufVIHmF31dJ9jiH9poJ+l5qy4dAs3snMaHx74Wr22Yv34eV78BAAD//wMA&#10;UEsDBBQABgAIAAAAIQDRJYSw3QAAAAkBAAAPAAAAZHJzL2Rvd25yZXYueG1sTI/BTsMwEETvSPyD&#10;tUjcWsehgRLiVAgpiAuHFsTZjZckwl5HsRsHvh73BMfVPM28rXaLNWzGyQ+OJIh1BgypdXqgTsL7&#10;W7PaAvNBkVbGEUr4Rg+7+vKiUqV2kfY4H0LHUgn5UknoQxhLzn3bo1V+7UaklH26yaqQzqnjelIx&#10;lVvD8yy75VYNlBZ6NeJTj+3X4WQlkAgfJsYQ5+mneC5E0bxkr42U11fL4wOwgEv4g+Gsn9ShTk5H&#10;dyLtmZGwEjd3IrEpyYGdAbG5B3aUsMm3wOuK//+g/gUAAP//AwBQSwECLQAUAAYACAAAACEAtoM4&#10;kv4AAADhAQAAEwAAAAAAAAAAAAAAAAAAAAAAW0NvbnRlbnRfVHlwZXNdLnhtbFBLAQItABQABgAI&#10;AAAAIQA4/SH/1gAAAJQBAAALAAAAAAAAAAAAAAAAAC8BAABfcmVscy8ucmVsc1BLAQItABQABgAI&#10;AAAAIQAnI/xHjAIAAGYFAAAOAAAAAAAAAAAAAAAAAC4CAABkcnMvZTJvRG9jLnhtbFBLAQItABQA&#10;BgAIAAAAIQDRJYSw3QAAAAkBAAAPAAAAAAAAAAAAAAAAAOYEAABkcnMvZG93bnJldi54bWxQSwUG&#10;AAAAAAQABADzAAAA8AUAAAAA&#10;" o:allowincell="f" strokeweight=".5pt"/>
                  </w:pict>
                </mc:Fallback>
              </mc:AlternateContent>
            </w:r>
            <w:r w:rsidR="003F2BF8">
              <w:rPr>
                <w:rFonts w:hint="eastAsia"/>
              </w:rPr>
              <w:t xml:space="preserve">　</w:t>
            </w:r>
          </w:p>
        </w:tc>
        <w:tc>
          <w:tcPr>
            <w:tcW w:w="630" w:type="dxa"/>
            <w:tcBorders>
              <w:left w:val="dashed" w:sz="4" w:space="0" w:color="auto"/>
            </w:tcBorders>
          </w:tcPr>
          <w:p w:rsidR="003F2BF8" w:rsidRDefault="003F2BF8">
            <w:r>
              <w:rPr>
                <w:rFonts w:hint="eastAsia"/>
              </w:rPr>
              <w:t xml:space="preserve">　</w:t>
            </w:r>
          </w:p>
        </w:tc>
        <w:tc>
          <w:tcPr>
            <w:tcW w:w="630" w:type="dxa"/>
            <w:tcBorders>
              <w:left w:val="nil"/>
              <w:right w:val="dashed" w:sz="4" w:space="0" w:color="auto"/>
            </w:tcBorders>
          </w:tcPr>
          <w:p w:rsidR="003F2BF8" w:rsidRDefault="003F2BF8">
            <w:r>
              <w:rPr>
                <w:rFonts w:hint="eastAsia"/>
              </w:rPr>
              <w:t xml:space="preserve">　</w:t>
            </w:r>
          </w:p>
        </w:tc>
        <w:tc>
          <w:tcPr>
            <w:tcW w:w="630" w:type="dxa"/>
            <w:tcBorders>
              <w:left w:val="dashed" w:sz="4" w:space="0" w:color="auto"/>
              <w:right w:val="dashed" w:sz="4" w:space="0" w:color="auto"/>
            </w:tcBorders>
          </w:tcPr>
          <w:p w:rsidR="003F2BF8" w:rsidRDefault="003F2BF8">
            <w:r>
              <w:rPr>
                <w:rFonts w:hint="eastAsia"/>
              </w:rPr>
              <w:t xml:space="preserve">　</w:t>
            </w:r>
          </w:p>
        </w:tc>
        <w:tc>
          <w:tcPr>
            <w:tcW w:w="630" w:type="dxa"/>
            <w:tcBorders>
              <w:left w:val="dashed" w:sz="4" w:space="0" w:color="auto"/>
            </w:tcBorders>
          </w:tcPr>
          <w:p w:rsidR="003F2BF8" w:rsidRDefault="003F2BF8">
            <w:r>
              <w:rPr>
                <w:rFonts w:hint="eastAsia"/>
              </w:rPr>
              <w:t xml:space="preserve">　</w:t>
            </w:r>
          </w:p>
        </w:tc>
        <w:tc>
          <w:tcPr>
            <w:tcW w:w="630" w:type="dxa"/>
            <w:tcBorders>
              <w:left w:val="nil"/>
              <w:right w:val="dashed" w:sz="4" w:space="0" w:color="auto"/>
            </w:tcBorders>
          </w:tcPr>
          <w:p w:rsidR="003F2BF8" w:rsidRDefault="003F2BF8">
            <w:r>
              <w:rPr>
                <w:rFonts w:hint="eastAsia"/>
              </w:rPr>
              <w:t xml:space="preserve">　</w:t>
            </w:r>
          </w:p>
        </w:tc>
        <w:tc>
          <w:tcPr>
            <w:tcW w:w="630" w:type="dxa"/>
            <w:tcBorders>
              <w:left w:val="dashed" w:sz="4" w:space="0" w:color="auto"/>
              <w:right w:val="dashed" w:sz="4" w:space="0" w:color="auto"/>
            </w:tcBorders>
          </w:tcPr>
          <w:p w:rsidR="003F2BF8" w:rsidRDefault="003F2BF8">
            <w:r>
              <w:rPr>
                <w:rFonts w:hint="eastAsia"/>
              </w:rPr>
              <w:t xml:space="preserve">　</w:t>
            </w:r>
          </w:p>
        </w:tc>
        <w:tc>
          <w:tcPr>
            <w:tcW w:w="630" w:type="dxa"/>
            <w:tcBorders>
              <w:left w:val="dashed" w:sz="4" w:space="0" w:color="auto"/>
              <w:right w:val="dashed" w:sz="4" w:space="0" w:color="auto"/>
            </w:tcBorders>
          </w:tcPr>
          <w:p w:rsidR="003F2BF8" w:rsidRDefault="003F2BF8">
            <w:r>
              <w:rPr>
                <w:rFonts w:hint="eastAsia"/>
              </w:rPr>
              <w:t xml:space="preserve">　</w:t>
            </w:r>
          </w:p>
        </w:tc>
        <w:tc>
          <w:tcPr>
            <w:tcW w:w="630" w:type="dxa"/>
            <w:gridSpan w:val="2"/>
            <w:tcBorders>
              <w:left w:val="dashed" w:sz="4" w:space="0" w:color="auto"/>
              <w:right w:val="dashed" w:sz="4" w:space="0" w:color="auto"/>
            </w:tcBorders>
          </w:tcPr>
          <w:p w:rsidR="003F2BF8" w:rsidRDefault="003F2BF8">
            <w:r>
              <w:rPr>
                <w:rFonts w:hint="eastAsia"/>
              </w:rPr>
              <w:t xml:space="preserve">　</w:t>
            </w:r>
          </w:p>
        </w:tc>
        <w:tc>
          <w:tcPr>
            <w:tcW w:w="630" w:type="dxa"/>
            <w:tcBorders>
              <w:left w:val="dashed" w:sz="4" w:space="0" w:color="auto"/>
              <w:right w:val="dashed" w:sz="4" w:space="0" w:color="auto"/>
            </w:tcBorders>
          </w:tcPr>
          <w:p w:rsidR="003F2BF8" w:rsidRDefault="003F2BF8">
            <w:r>
              <w:rPr>
                <w:rFonts w:hint="eastAsia"/>
              </w:rPr>
              <w:t xml:space="preserve">　</w:t>
            </w:r>
          </w:p>
        </w:tc>
        <w:tc>
          <w:tcPr>
            <w:tcW w:w="630" w:type="dxa"/>
            <w:tcBorders>
              <w:left w:val="dashed" w:sz="4" w:space="0" w:color="auto"/>
              <w:right w:val="dashed" w:sz="4" w:space="0" w:color="auto"/>
            </w:tcBorders>
          </w:tcPr>
          <w:p w:rsidR="003F2BF8" w:rsidRDefault="003F2BF8">
            <w:r>
              <w:rPr>
                <w:rFonts w:hint="eastAsia"/>
              </w:rPr>
              <w:t xml:space="preserve">　</w:t>
            </w:r>
          </w:p>
        </w:tc>
        <w:tc>
          <w:tcPr>
            <w:tcW w:w="630" w:type="dxa"/>
            <w:tcBorders>
              <w:left w:val="dashed" w:sz="4" w:space="0" w:color="auto"/>
            </w:tcBorders>
          </w:tcPr>
          <w:p w:rsidR="003F2BF8" w:rsidRDefault="003F2BF8">
            <w:r>
              <w:rPr>
                <w:rFonts w:hint="eastAsia"/>
              </w:rPr>
              <w:t xml:space="preserve">　</w:t>
            </w:r>
          </w:p>
        </w:tc>
      </w:tr>
      <w:tr w:rsidR="003F2BF8">
        <w:trPr>
          <w:cantSplit/>
          <w:trHeight w:val="420"/>
        </w:trPr>
        <w:tc>
          <w:tcPr>
            <w:tcW w:w="2100" w:type="dxa"/>
            <w:gridSpan w:val="4"/>
            <w:tcBorders>
              <w:bottom w:val="nil"/>
            </w:tcBorders>
            <w:vAlign w:val="center"/>
          </w:tcPr>
          <w:p w:rsidR="003F2BF8" w:rsidRDefault="003F2BF8">
            <w:pPr>
              <w:jc w:val="distribute"/>
            </w:pPr>
            <w:r>
              <w:rPr>
                <w:rFonts w:hint="eastAsia"/>
              </w:rPr>
              <w:t>フリガナ</w:t>
            </w:r>
          </w:p>
        </w:tc>
        <w:tc>
          <w:tcPr>
            <w:tcW w:w="7260" w:type="dxa"/>
            <w:gridSpan w:val="13"/>
            <w:tcBorders>
              <w:bottom w:val="nil"/>
            </w:tcBorders>
          </w:tcPr>
          <w:p w:rsidR="003F2BF8" w:rsidRDefault="003F2BF8">
            <w:r>
              <w:rPr>
                <w:rFonts w:hint="eastAsia"/>
              </w:rPr>
              <w:t xml:space="preserve">　</w:t>
            </w:r>
          </w:p>
        </w:tc>
      </w:tr>
      <w:tr w:rsidR="003F2BF8">
        <w:trPr>
          <w:cantSplit/>
          <w:trHeight w:val="720"/>
        </w:trPr>
        <w:tc>
          <w:tcPr>
            <w:tcW w:w="2100" w:type="dxa"/>
            <w:gridSpan w:val="4"/>
            <w:tcBorders>
              <w:top w:val="dashed" w:sz="4" w:space="0" w:color="auto"/>
            </w:tcBorders>
            <w:vAlign w:val="center"/>
          </w:tcPr>
          <w:p w:rsidR="003F2BF8" w:rsidRDefault="003F2BF8">
            <w:pPr>
              <w:jc w:val="distribute"/>
            </w:pPr>
            <w:r>
              <w:rPr>
                <w:rFonts w:hint="eastAsia"/>
              </w:rPr>
              <w:t>口座名義人</w:t>
            </w:r>
          </w:p>
        </w:tc>
        <w:tc>
          <w:tcPr>
            <w:tcW w:w="7260" w:type="dxa"/>
            <w:gridSpan w:val="13"/>
            <w:tcBorders>
              <w:top w:val="dashed" w:sz="4" w:space="0" w:color="auto"/>
            </w:tcBorders>
          </w:tcPr>
          <w:p w:rsidR="003F2BF8" w:rsidRDefault="003F2BF8">
            <w:r>
              <w:rPr>
                <w:rFonts w:hint="eastAsia"/>
              </w:rPr>
              <w:t xml:space="preserve">　</w:t>
            </w:r>
          </w:p>
        </w:tc>
      </w:tr>
    </w:tbl>
    <w:p w:rsidR="003F2BF8" w:rsidRDefault="003F2BF8">
      <w:r>
        <w:rPr>
          <w:rFonts w:hint="eastAsia"/>
        </w:rPr>
        <w:t>添付書類</w:t>
      </w:r>
    </w:p>
    <w:p w:rsidR="003F2BF8" w:rsidRDefault="003F2BF8">
      <w:r>
        <w:rPr>
          <w:rFonts w:hint="eastAsia"/>
        </w:rPr>
        <w:t xml:space="preserve">　</w:t>
      </w:r>
      <w:r>
        <w:t>(1)</w:t>
      </w:r>
      <w:r>
        <w:rPr>
          <w:rFonts w:hint="eastAsia"/>
        </w:rPr>
        <w:t xml:space="preserve">　耐震改修計画書の写し</w:t>
      </w:r>
    </w:p>
    <w:p w:rsidR="003F2BF8" w:rsidRDefault="003F2BF8">
      <w:r>
        <w:rPr>
          <w:rFonts w:hint="eastAsia"/>
        </w:rPr>
        <w:t xml:space="preserve">　</w:t>
      </w:r>
      <w:r>
        <w:t>(2)</w:t>
      </w:r>
      <w:r>
        <w:rPr>
          <w:rFonts w:hint="eastAsia"/>
        </w:rPr>
        <w:t xml:space="preserve">　耐震改修に要する経費の見積書の写し</w:t>
      </w:r>
    </w:p>
    <w:sectPr w:rsidR="003F2BF8">
      <w:footerReference w:type="even" r:id="rId6"/>
      <w:pgSz w:w="11906" w:h="16838" w:code="9"/>
      <w:pgMar w:top="1040" w:right="1281" w:bottom="104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C19" w:rsidRDefault="00774C19" w:rsidP="000D4863">
      <w:r>
        <w:separator/>
      </w:r>
    </w:p>
  </w:endnote>
  <w:endnote w:type="continuationSeparator" w:id="0">
    <w:p w:rsidR="00774C19" w:rsidRDefault="00774C19" w:rsidP="000D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BF8" w:rsidRDefault="003F2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F2BF8" w:rsidRDefault="003F2BF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C19" w:rsidRDefault="00774C19" w:rsidP="000D4863">
      <w:r>
        <w:separator/>
      </w:r>
    </w:p>
  </w:footnote>
  <w:footnote w:type="continuationSeparator" w:id="0">
    <w:p w:rsidR="00774C19" w:rsidRDefault="00774C19" w:rsidP="000D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F8"/>
    <w:rsid w:val="000D4863"/>
    <w:rsid w:val="0010416B"/>
    <w:rsid w:val="003B49C5"/>
    <w:rsid w:val="003F2BF8"/>
    <w:rsid w:val="004839C0"/>
    <w:rsid w:val="005370C0"/>
    <w:rsid w:val="00774C19"/>
    <w:rsid w:val="00B0395B"/>
    <w:rsid w:val="00BB791F"/>
    <w:rsid w:val="00C50175"/>
    <w:rsid w:val="00EF6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629EEE"/>
  <w14:defaultImageDpi w14:val="0"/>
  <w15:docId w15:val="{A778F644-84AD-4A7E-BE35-506E01FF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第13号様式(第18条関係)</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2001-10-05T07:32:00Z</cp:lastPrinted>
  <dcterms:created xsi:type="dcterms:W3CDTF">2017-05-10T01:27:00Z</dcterms:created>
  <dcterms:modified xsi:type="dcterms:W3CDTF">2022-03-08T05:39:00Z</dcterms:modified>
</cp:coreProperties>
</file>